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A2CE" w14:textId="753EAA78" w:rsidR="00EC2161" w:rsidRPr="00EC2161" w:rsidRDefault="00EC2161" w:rsidP="00EC2161">
      <w:pPr>
        <w:bidi/>
        <w:jc w:val="center"/>
        <w:rPr>
          <w:b/>
          <w:bCs/>
          <w:sz w:val="36"/>
          <w:szCs w:val="36"/>
          <w:rtl/>
        </w:rPr>
      </w:pPr>
      <w:r w:rsidRPr="00EC2161">
        <w:rPr>
          <w:rFonts w:hint="cs"/>
          <w:b/>
          <w:bCs/>
          <w:sz w:val="36"/>
          <w:szCs w:val="36"/>
          <w:rtl/>
        </w:rPr>
        <w:t>ב"ה</w:t>
      </w:r>
    </w:p>
    <w:p w14:paraId="7DC50C94" w14:textId="77777777" w:rsidR="00EC2161" w:rsidRPr="00EC2161" w:rsidRDefault="00EC2161" w:rsidP="00EC2161">
      <w:pPr>
        <w:bidi/>
        <w:jc w:val="center"/>
        <w:rPr>
          <w:b/>
          <w:bCs/>
          <w:sz w:val="36"/>
          <w:szCs w:val="36"/>
          <w:rtl/>
        </w:rPr>
      </w:pPr>
      <w:r w:rsidRPr="00EC2161">
        <w:rPr>
          <w:rFonts w:hint="cs"/>
          <w:b/>
          <w:bCs/>
          <w:sz w:val="36"/>
          <w:szCs w:val="36"/>
          <w:rtl/>
        </w:rPr>
        <w:t>כתנת תשבץ</w:t>
      </w:r>
    </w:p>
    <w:p w14:paraId="5CDDC4FA" w14:textId="77777777" w:rsidR="00EC2161" w:rsidRDefault="00EC2161" w:rsidP="00EC2161">
      <w:pPr>
        <w:bidi/>
        <w:rPr>
          <w:sz w:val="36"/>
          <w:szCs w:val="36"/>
          <w:rtl/>
        </w:rPr>
      </w:pPr>
      <w:r w:rsidRPr="00EC2161">
        <w:rPr>
          <w:sz w:val="36"/>
          <w:szCs w:val="36"/>
          <w:rtl/>
        </w:rPr>
        <w:t xml:space="preserve">מחלוקת ראב"ע (תמוה) ורמב"ן (פקודי) אם היו כל התכונות שוים או שרק של כה"ג היה משובצת </w:t>
      </w:r>
    </w:p>
    <w:p w14:paraId="62793028" w14:textId="77777777" w:rsidR="00EC2161" w:rsidRDefault="00EC2161" w:rsidP="00EC2161">
      <w:pPr>
        <w:bidi/>
        <w:rPr>
          <w:sz w:val="36"/>
          <w:szCs w:val="36"/>
          <w:rtl/>
        </w:rPr>
      </w:pPr>
      <w:r w:rsidRPr="00EC2161">
        <w:rPr>
          <w:sz w:val="36"/>
          <w:szCs w:val="36"/>
          <w:rtl/>
        </w:rPr>
        <w:t>כלי יקר שפיכת דמים משל דהגוף</w:t>
      </w:r>
    </w:p>
    <w:p w14:paraId="48CBCEE4" w14:textId="4937946E" w:rsidR="00EC2161" w:rsidRDefault="00EC2161" w:rsidP="00EC2161">
      <w:pPr>
        <w:bidi/>
        <w:rPr>
          <w:sz w:val="36"/>
          <w:szCs w:val="36"/>
          <w:rtl/>
        </w:rPr>
      </w:pPr>
      <w:r w:rsidRPr="00EC2161">
        <w:rPr>
          <w:sz w:val="36"/>
          <w:szCs w:val="36"/>
          <w:rtl/>
        </w:rPr>
        <w:t>ספר הליקוטים</w:t>
      </w:r>
      <w:r>
        <w:rPr>
          <w:rFonts w:hint="cs"/>
          <w:sz w:val="36"/>
          <w:szCs w:val="36"/>
          <w:rtl/>
        </w:rPr>
        <w:t xml:space="preserve"> דא"ח צמח צדק ערך כתנת </w:t>
      </w:r>
      <w:r w:rsidR="001234DF">
        <w:rPr>
          <w:rFonts w:hint="cs"/>
          <w:sz w:val="36"/>
          <w:szCs w:val="36"/>
          <w:rtl/>
        </w:rPr>
        <w:t xml:space="preserve">ע' ער"ה ואילך </w:t>
      </w:r>
      <w:r>
        <w:rPr>
          <w:rFonts w:hint="cs"/>
          <w:sz w:val="36"/>
          <w:szCs w:val="36"/>
          <w:rtl/>
        </w:rPr>
        <w:t xml:space="preserve">(לא ראיתי שם </w:t>
      </w:r>
      <w:r w:rsidRPr="001234DF">
        <w:rPr>
          <w:rFonts w:hint="cs"/>
          <w:b/>
          <w:bCs/>
          <w:sz w:val="36"/>
          <w:szCs w:val="36"/>
          <w:rtl/>
        </w:rPr>
        <w:t>תשבץ</w:t>
      </w:r>
      <w:r>
        <w:rPr>
          <w:rFonts w:hint="cs"/>
          <w:sz w:val="36"/>
          <w:szCs w:val="36"/>
          <w:rtl/>
        </w:rPr>
        <w:t>).</w:t>
      </w:r>
    </w:p>
    <w:p w14:paraId="6178E038" w14:textId="37C07EFD" w:rsidR="00EC2161" w:rsidRDefault="00027527" w:rsidP="00027527">
      <w:pPr>
        <w:bidi/>
        <w:jc w:val="center"/>
        <w:rPr>
          <w:sz w:val="36"/>
          <w:szCs w:val="36"/>
        </w:rPr>
      </w:pPr>
      <w:r>
        <w:rPr>
          <w:sz w:val="36"/>
          <w:szCs w:val="36"/>
        </w:rPr>
        <w:t>***</w:t>
      </w:r>
    </w:p>
    <w:p w14:paraId="2D99B998" w14:textId="46081480" w:rsidR="00FF64A2" w:rsidRDefault="00FF64A2" w:rsidP="00FF64A2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1) </w:t>
      </w:r>
      <w:r w:rsidRPr="00F5411B">
        <w:rPr>
          <w:rFonts w:hint="cs"/>
          <w:b/>
          <w:bCs/>
          <w:sz w:val="36"/>
          <w:szCs w:val="36"/>
          <w:rtl/>
        </w:rPr>
        <w:t>תיאור הבגדים</w:t>
      </w:r>
      <w:r>
        <w:rPr>
          <w:rFonts w:hint="cs"/>
          <w:sz w:val="36"/>
          <w:szCs w:val="36"/>
          <w:rtl/>
        </w:rPr>
        <w:t xml:space="preserve"> וב' החגורות, האבנט לכל כהן, והחשב האפוד על גביו רק לכהן גדול.</w:t>
      </w:r>
    </w:p>
    <w:p w14:paraId="3F0749CB" w14:textId="75BC1709" w:rsidR="00FF64A2" w:rsidRDefault="00FF64A2" w:rsidP="00FF64A2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2) </w:t>
      </w:r>
      <w:r w:rsidRPr="00F5411B">
        <w:rPr>
          <w:rFonts w:hint="cs"/>
          <w:b/>
          <w:bCs/>
          <w:sz w:val="36"/>
          <w:szCs w:val="36"/>
          <w:rtl/>
        </w:rPr>
        <w:t>כתנת</w:t>
      </w:r>
      <w:r>
        <w:rPr>
          <w:rFonts w:hint="cs"/>
          <w:sz w:val="36"/>
          <w:szCs w:val="36"/>
          <w:rtl/>
        </w:rPr>
        <w:t xml:space="preserve"> מול </w:t>
      </w:r>
      <w:r w:rsidRPr="00F5411B">
        <w:rPr>
          <w:rFonts w:hint="cs"/>
          <w:b/>
          <w:bCs/>
          <w:sz w:val="36"/>
          <w:szCs w:val="36"/>
          <w:rtl/>
        </w:rPr>
        <w:t>מעיל</w:t>
      </w:r>
      <w:r>
        <w:rPr>
          <w:rFonts w:hint="cs"/>
          <w:sz w:val="36"/>
          <w:szCs w:val="36"/>
          <w:rtl/>
        </w:rPr>
        <w:t>, ב' בגדים פשוטים לב' חגורות הללו.</w:t>
      </w:r>
    </w:p>
    <w:p w14:paraId="4BCCB30C" w14:textId="73650E05" w:rsidR="00F5411B" w:rsidRDefault="00F5411B" w:rsidP="00F5411B">
      <w:p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  <w:r w:rsidRPr="00F5411B">
        <w:rPr>
          <w:rFonts w:hint="cs"/>
          <w:sz w:val="36"/>
          <w:szCs w:val="36"/>
          <w:rtl/>
        </w:rPr>
        <w:t>מלבוש</w:t>
      </w:r>
      <w:r>
        <w:rPr>
          <w:rFonts w:hint="cs"/>
          <w:sz w:val="36"/>
          <w:szCs w:val="36"/>
          <w:rtl/>
        </w:rPr>
        <w:t xml:space="preserve"> </w:t>
      </w:r>
      <w:r w:rsidRPr="00F5411B">
        <w:rPr>
          <w:rFonts w:hint="cs"/>
          <w:b/>
          <w:bCs/>
          <w:sz w:val="36"/>
          <w:szCs w:val="36"/>
          <w:rtl/>
        </w:rPr>
        <w:t>מכסה</w:t>
      </w:r>
      <w:r>
        <w:rPr>
          <w:rFonts w:hint="cs"/>
          <w:sz w:val="36"/>
          <w:szCs w:val="36"/>
          <w:rtl/>
        </w:rPr>
        <w:t xml:space="preserve"> מפני הכבוד, ואם הכבוד גדולה יותר המלבושים </w:t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המכסים צ"ל יותר (ולהעיר -עד"ז- מסו"פ במדבר ההגדי שרד </w:t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עד"ז (?)). </w:t>
      </w:r>
    </w:p>
    <w:p w14:paraId="751C21AB" w14:textId="77777777" w:rsidR="00F5411B" w:rsidRDefault="00F5411B" w:rsidP="00F5411B">
      <w:p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ומלבוש גם </w:t>
      </w:r>
      <w:r w:rsidRPr="00F5411B">
        <w:rPr>
          <w:rFonts w:hint="cs"/>
          <w:b/>
          <w:bCs/>
          <w:sz w:val="36"/>
          <w:szCs w:val="36"/>
          <w:rtl/>
        </w:rPr>
        <w:t>מכבד</w:t>
      </w:r>
      <w:r>
        <w:rPr>
          <w:rFonts w:hint="cs"/>
          <w:sz w:val="36"/>
          <w:szCs w:val="36"/>
          <w:rtl/>
        </w:rPr>
        <w:t xml:space="preserve">, וכל שיש יותר מלבושים מכובד ביותר; </w:t>
      </w:r>
    </w:p>
    <w:p w14:paraId="06D7C9CF" w14:textId="31B2FE01" w:rsidR="00F5411B" w:rsidRDefault="00F5411B" w:rsidP="00F5411B">
      <w:pPr>
        <w:bidi/>
        <w:rPr>
          <w:sz w:val="36"/>
          <w:szCs w:val="36"/>
          <w:rtl/>
        </w:rPr>
      </w:pPr>
      <w:r w:rsidRPr="00F5411B">
        <w:rPr>
          <w:b/>
          <w:bCs/>
          <w:sz w:val="36"/>
          <w:szCs w:val="36"/>
          <w:rtl/>
        </w:rPr>
        <w:tab/>
      </w:r>
      <w:r w:rsidRPr="00F5411B">
        <w:rPr>
          <w:rFonts w:hint="cs"/>
          <w:b/>
          <w:bCs/>
          <w:sz w:val="36"/>
          <w:szCs w:val="36"/>
          <w:rtl/>
        </w:rPr>
        <w:t>בסגנון אחר</w:t>
      </w:r>
      <w:r>
        <w:rPr>
          <w:rFonts w:hint="cs"/>
          <w:sz w:val="36"/>
          <w:szCs w:val="36"/>
          <w:rtl/>
        </w:rPr>
        <w:t xml:space="preserve">, שרק ע"י הלבוש אפשק לידע העצם ומה שבתוכו, </w:t>
      </w:r>
      <w:r>
        <w:rPr>
          <w:sz w:val="36"/>
          <w:szCs w:val="36"/>
          <w:rtl/>
        </w:rPr>
        <w:tab/>
      </w:r>
      <w:r w:rsidRPr="00F5411B">
        <w:rPr>
          <w:rFonts w:hint="cs"/>
          <w:b/>
          <w:bCs/>
          <w:sz w:val="36"/>
          <w:szCs w:val="36"/>
          <w:rtl/>
        </w:rPr>
        <w:t>וע"ד</w:t>
      </w:r>
      <w:r>
        <w:rPr>
          <w:rFonts w:hint="cs"/>
          <w:sz w:val="36"/>
          <w:szCs w:val="36"/>
          <w:rtl/>
        </w:rPr>
        <w:t xml:space="preserve"> ההגהה בתניא סופמ"ב.</w:t>
      </w:r>
    </w:p>
    <w:p w14:paraId="325F8481" w14:textId="4DFB8321" w:rsidR="00FF64A2" w:rsidRDefault="00FF64A2" w:rsidP="00FF64A2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3) פירוש כתנת תשבץ, ראה רש"י תחילת הפרשה כ"ח, ד' ד"ה תשבץ; שנעשה משבצות ככל הבגדים "הקשים" (עבים)</w:t>
      </w:r>
    </w:p>
    <w:p w14:paraId="44E25DA8" w14:textId="4624CA06" w:rsidR="00FF64A2" w:rsidRDefault="00FF64A2" w:rsidP="00FF64A2">
      <w:p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  <w:r w:rsidRPr="00FF64A2">
        <w:rPr>
          <w:rFonts w:hint="cs"/>
          <w:b/>
          <w:bCs/>
          <w:sz w:val="36"/>
          <w:szCs w:val="36"/>
          <w:rtl/>
        </w:rPr>
        <w:t>בפנימית הענינים</w:t>
      </w:r>
      <w:r>
        <w:rPr>
          <w:rFonts w:hint="cs"/>
          <w:sz w:val="36"/>
          <w:szCs w:val="36"/>
          <w:rtl/>
        </w:rPr>
        <w:t xml:space="preserve"> כלשון "משובצים" שנא' באבני שהם </w:t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ומילואים, </w:t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תוך משבצת לשון אדמו"ר הריי"צ "ישראל </w:t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>משבצות..."</w:t>
      </w:r>
    </w:p>
    <w:p w14:paraId="5593D17D" w14:textId="77777777" w:rsidR="000A51D1" w:rsidRDefault="00FF64A2" w:rsidP="00FF64A2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4) ראב"ע מחלק בין כתנת כה"ג וכהן הדיון ולרמב"ן שוים, וצ"ב, </w:t>
      </w:r>
    </w:p>
    <w:p w14:paraId="1A273254" w14:textId="076786E3" w:rsidR="00FF64A2" w:rsidRDefault="000A51D1" w:rsidP="000A51D1">
      <w:p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lastRenderedPageBreak/>
        <w:tab/>
      </w:r>
      <w:r w:rsidR="00FF64A2">
        <w:rPr>
          <w:rFonts w:hint="cs"/>
          <w:sz w:val="36"/>
          <w:szCs w:val="36"/>
          <w:rtl/>
        </w:rPr>
        <w:t>וצ"ל שחולק</w:t>
      </w:r>
      <w:r w:rsidR="00F5411B">
        <w:rPr>
          <w:rFonts w:hint="cs"/>
          <w:sz w:val="36"/>
          <w:szCs w:val="36"/>
          <w:rtl/>
        </w:rPr>
        <w:t>י</w:t>
      </w:r>
      <w:r w:rsidR="00FF64A2">
        <w:rPr>
          <w:rFonts w:hint="cs"/>
          <w:sz w:val="36"/>
          <w:szCs w:val="36"/>
          <w:rtl/>
        </w:rPr>
        <w:t xml:space="preserve">ם </w:t>
      </w:r>
      <w:r w:rsidR="00FF64A2" w:rsidRPr="00FF64A2">
        <w:rPr>
          <w:rFonts w:hint="cs"/>
          <w:b/>
          <w:bCs/>
          <w:sz w:val="36"/>
          <w:szCs w:val="36"/>
          <w:rtl/>
        </w:rPr>
        <w:t>בהצורך</w:t>
      </w:r>
      <w:r w:rsidR="00FF64A2">
        <w:rPr>
          <w:rFonts w:hint="cs"/>
          <w:sz w:val="36"/>
          <w:szCs w:val="36"/>
          <w:rtl/>
        </w:rPr>
        <w:t xml:space="preserve"> למשבצות בבגדי כהן הדיוט, אבל הכהן </w:t>
      </w:r>
      <w:r>
        <w:rPr>
          <w:sz w:val="36"/>
          <w:szCs w:val="36"/>
          <w:rtl/>
        </w:rPr>
        <w:tab/>
      </w:r>
      <w:r w:rsidR="00FF64A2">
        <w:rPr>
          <w:rFonts w:hint="cs"/>
          <w:sz w:val="36"/>
          <w:szCs w:val="36"/>
          <w:rtl/>
        </w:rPr>
        <w:t xml:space="preserve">הגדול צריך לזה לכו"ע... </w:t>
      </w:r>
    </w:p>
    <w:p w14:paraId="02DDE678" w14:textId="7096C17F" w:rsidR="000A51D1" w:rsidRDefault="000A51D1" w:rsidP="000A51D1">
      <w:p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  <w:r w:rsidRPr="00F5411B">
        <w:rPr>
          <w:rFonts w:hint="cs"/>
          <w:b/>
          <w:bCs/>
          <w:sz w:val="36"/>
          <w:szCs w:val="36"/>
          <w:rtl/>
        </w:rPr>
        <w:t>וההסברא בזה</w:t>
      </w:r>
      <w:r>
        <w:rPr>
          <w:rFonts w:hint="cs"/>
          <w:sz w:val="36"/>
          <w:szCs w:val="36"/>
          <w:rtl/>
        </w:rPr>
        <w:t xml:space="preserve"> שבמקום בל"ג צריכים יותר למשבצות, </w:t>
      </w:r>
      <w:r w:rsidR="00F5411B">
        <w:rPr>
          <w:rFonts w:hint="cs"/>
          <w:sz w:val="36"/>
          <w:szCs w:val="36"/>
          <w:rtl/>
        </w:rPr>
        <w:t>[</w:t>
      </w:r>
      <w:r>
        <w:rPr>
          <w:rFonts w:hint="cs"/>
          <w:sz w:val="36"/>
          <w:szCs w:val="36"/>
          <w:rtl/>
        </w:rPr>
        <w:t xml:space="preserve">ראה </w:t>
      </w:r>
      <w:r w:rsidR="00F5411B"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ד"ה </w:t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מגילה נקרא תשל"ז קרוב לסופו, בהטעם שרק בקריאת </w:t>
      </w:r>
      <w:r w:rsidR="00F5411B"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>המגילה יש התחלקות בין מקום למקום מטעם שנת' כאן בפנים</w:t>
      </w:r>
      <w:r w:rsidR="00F5411B">
        <w:rPr>
          <w:rFonts w:hint="cs"/>
          <w:sz w:val="36"/>
          <w:szCs w:val="36"/>
          <w:rtl/>
        </w:rPr>
        <w:t>]</w:t>
      </w:r>
      <w:r>
        <w:rPr>
          <w:rFonts w:hint="cs"/>
          <w:sz w:val="36"/>
          <w:szCs w:val="36"/>
          <w:rtl/>
        </w:rPr>
        <w:t xml:space="preserve">. </w:t>
      </w:r>
    </w:p>
    <w:p w14:paraId="7F17B007" w14:textId="1A139962" w:rsidR="00FF64A2" w:rsidRDefault="00FF64A2" w:rsidP="00FF64A2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5) </w:t>
      </w:r>
      <w:r w:rsidR="001234DF" w:rsidRPr="001234DF">
        <w:rPr>
          <w:rFonts w:hint="cs"/>
          <w:b/>
          <w:bCs/>
          <w:sz w:val="36"/>
          <w:szCs w:val="36"/>
          <w:rtl/>
        </w:rPr>
        <w:t>כלי יקר</w:t>
      </w:r>
      <w:r w:rsidR="001234DF">
        <w:rPr>
          <w:rFonts w:hint="cs"/>
          <w:sz w:val="36"/>
          <w:szCs w:val="36"/>
          <w:rtl/>
        </w:rPr>
        <w:t xml:space="preserve">, כתנת כפרה על שפיכות דמים, מפני שהכתנת כגוף לנפש; והי' שפ"ד ע"י קין שהי' ענינו פשתן (וזה הי' קרבנו כידוע) והתיקון הוא כתנת משש, </w:t>
      </w:r>
    </w:p>
    <w:p w14:paraId="7CF01153" w14:textId="709D4B3E" w:rsidR="001234DF" w:rsidRDefault="001234DF" w:rsidP="001234DF">
      <w:p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  <w:r w:rsidR="00F5411B" w:rsidRPr="00F5411B">
        <w:rPr>
          <w:rFonts w:hint="cs"/>
          <w:b/>
          <w:bCs/>
          <w:sz w:val="36"/>
          <w:szCs w:val="36"/>
          <w:rtl/>
        </w:rPr>
        <w:t>וי"ל ה</w:t>
      </w:r>
      <w:r w:rsidRPr="00F5411B">
        <w:rPr>
          <w:rFonts w:hint="cs"/>
          <w:b/>
          <w:bCs/>
          <w:sz w:val="36"/>
          <w:szCs w:val="36"/>
          <w:rtl/>
        </w:rPr>
        <w:t>ביאור</w:t>
      </w:r>
      <w:r>
        <w:rPr>
          <w:rFonts w:hint="cs"/>
          <w:sz w:val="36"/>
          <w:szCs w:val="36"/>
          <w:rtl/>
        </w:rPr>
        <w:t xml:space="preserve">: פשתן ענינו בד, שאין למעלה מבדידות אבל צ"ל </w:t>
      </w:r>
      <w:r w:rsidR="00F5411B"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עם הבריות ואם לאו מביא לידי שפ"ד, ןיל"פ שזהו חילוק בדידות </w:t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דקדושה ובדידות דלעו"ז. </w:t>
      </w:r>
    </w:p>
    <w:p w14:paraId="5D5C6EFA" w14:textId="2928CF94" w:rsidR="00F5411B" w:rsidRDefault="00F5411B" w:rsidP="00F5411B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6) </w:t>
      </w:r>
      <w:r w:rsidRPr="00F5411B">
        <w:rPr>
          <w:rFonts w:hint="cs"/>
          <w:b/>
          <w:bCs/>
          <w:sz w:val="36"/>
          <w:szCs w:val="36"/>
          <w:rtl/>
        </w:rPr>
        <w:t>ספר הליקוטים</w:t>
      </w:r>
      <w:r>
        <w:rPr>
          <w:rFonts w:hint="cs"/>
          <w:sz w:val="36"/>
          <w:szCs w:val="36"/>
          <w:rtl/>
        </w:rPr>
        <w:t xml:space="preserve"> (ערך כתנת ע' ער"ה ואילך): כתנת הם </w:t>
      </w:r>
      <w:r w:rsidRPr="003D6A72">
        <w:rPr>
          <w:rFonts w:hint="cs"/>
          <w:b/>
          <w:bCs/>
          <w:sz w:val="36"/>
          <w:szCs w:val="36"/>
          <w:rtl/>
        </w:rPr>
        <w:t>מעהמ"צ</w:t>
      </w:r>
      <w:r>
        <w:rPr>
          <w:rFonts w:hint="cs"/>
          <w:sz w:val="36"/>
          <w:szCs w:val="36"/>
          <w:rtl/>
        </w:rPr>
        <w:t xml:space="preserve"> כלים לאלקות; וכשפושטים הלבושים בגלות, ואפילו אם קול דודי דופק אין תועלת כ"כ. </w:t>
      </w:r>
    </w:p>
    <w:p w14:paraId="1DB02ED8" w14:textId="6172B8A7" w:rsidR="00F5411B" w:rsidRDefault="00F5411B" w:rsidP="00F5411B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כתנת כה"ג מכפר וכשפשטתי כתנת כה"ג וחסר גם תיקון זה איככה אלבישנה- מהו התיקון?</w:t>
      </w:r>
    </w:p>
    <w:p w14:paraId="0922CFF7" w14:textId="15A1CAC0" w:rsidR="00F5411B" w:rsidRDefault="00F5411B" w:rsidP="00F5411B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[ומתרץ: דודי שלח ידו מהחור (?)].</w:t>
      </w:r>
    </w:p>
    <w:p w14:paraId="7AEBF333" w14:textId="5F9AB48E" w:rsidR="00A27F5E" w:rsidRDefault="00A27F5E" w:rsidP="00A27F5E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7) (המשך) כתנת זה הוא כמו כתנות אור שלמעלה מכתנות עור, וממשיך ומגלה אלקות. </w:t>
      </w:r>
    </w:p>
    <w:p w14:paraId="4D0D850D" w14:textId="1CF25F35" w:rsidR="003D6A72" w:rsidRDefault="003D6A72" w:rsidP="003D6A72">
      <w:p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  <w:r w:rsidRPr="003D6A72">
        <w:rPr>
          <w:rFonts w:hint="cs"/>
          <w:b/>
          <w:bCs/>
          <w:sz w:val="36"/>
          <w:szCs w:val="36"/>
          <w:rtl/>
        </w:rPr>
        <w:t>ביאור</w:t>
      </w:r>
      <w:r>
        <w:rPr>
          <w:rFonts w:hint="cs"/>
          <w:sz w:val="36"/>
          <w:szCs w:val="36"/>
          <w:rtl/>
        </w:rPr>
        <w:t>: ג' סוגי בגדים</w:t>
      </w:r>
    </w:p>
    <w:p w14:paraId="193B25DC" w14:textId="2D2F68AA" w:rsidR="003D6A72" w:rsidRDefault="003D6A72" w:rsidP="003D6A72">
      <w:p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>א) שמעלימים</w:t>
      </w:r>
    </w:p>
    <w:p w14:paraId="0ECEFB4E" w14:textId="509019B6" w:rsidR="003D6A72" w:rsidRDefault="003D6A72" w:rsidP="003D6A72">
      <w:p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>ב) שמעלימים הפנימית ומגלים החיצונית</w:t>
      </w:r>
    </w:p>
    <w:p w14:paraId="43374E82" w14:textId="45CE8E75" w:rsidR="003D6A72" w:rsidRDefault="003D6A72" w:rsidP="003D6A72">
      <w:p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ג) שדוקא בהם וע"י יש גילוי גם דהפנימיות מה שלא </w:t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יתגלה בלעדם, וכענין גילוי ע"י חידה עד"מ. </w:t>
      </w:r>
    </w:p>
    <w:p w14:paraId="203BFD24" w14:textId="1F10CA7A" w:rsidR="003D6A72" w:rsidRDefault="003D6A72" w:rsidP="003D6A72">
      <w:p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lastRenderedPageBreak/>
        <w:tab/>
      </w:r>
      <w:r>
        <w:rPr>
          <w:rFonts w:hint="cs"/>
          <w:sz w:val="36"/>
          <w:szCs w:val="36"/>
          <w:rtl/>
        </w:rPr>
        <w:t xml:space="preserve">וענין הג' הוא בבגדי כהונה. </w:t>
      </w:r>
    </w:p>
    <w:p w14:paraId="62346E81" w14:textId="68F60EA3" w:rsidR="003D6A72" w:rsidRDefault="003D6A72" w:rsidP="003D6A72">
      <w:p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>ובכאן:</w:t>
      </w:r>
    </w:p>
    <w:p w14:paraId="429C5F4D" w14:textId="756E2DC3" w:rsidR="003D6A72" w:rsidRDefault="003D6A72" w:rsidP="003D6A72">
      <w:p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>א) מצות</w:t>
      </w:r>
    </w:p>
    <w:p w14:paraId="1EDE77E5" w14:textId="24EC6052" w:rsidR="003D6A72" w:rsidRDefault="003D6A72" w:rsidP="003D6A72">
      <w:p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>ב) אלקות</w:t>
      </w:r>
    </w:p>
    <w:p w14:paraId="1B37FC5D" w14:textId="2ED61E36" w:rsidR="003D6A72" w:rsidRPr="00EC2161" w:rsidRDefault="003D6A72" w:rsidP="003D6A72">
      <w:pPr>
        <w:bidi/>
        <w:rPr>
          <w:sz w:val="36"/>
          <w:szCs w:val="36"/>
        </w:rPr>
      </w:pP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ג) יחידה, דודי שלח ידו מהחור... פתחי לי וגו'. </w:t>
      </w:r>
    </w:p>
    <w:sectPr w:rsidR="003D6A72" w:rsidRPr="00EC2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61"/>
    <w:rsid w:val="00027527"/>
    <w:rsid w:val="000A51D1"/>
    <w:rsid w:val="001234DF"/>
    <w:rsid w:val="003D6A72"/>
    <w:rsid w:val="008A2B82"/>
    <w:rsid w:val="00A27F5E"/>
    <w:rsid w:val="00EC2161"/>
    <w:rsid w:val="00F5411B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E89F"/>
  <w15:chartTrackingRefBased/>
  <w15:docId w15:val="{63A59A51-790F-414D-B267-8F3CEC6C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399</Words>
  <Characters>1569</Characters>
  <Application>Microsoft Office Word</Application>
  <DocSecurity>0</DocSecurity>
  <Lines>98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23</cp:revision>
  <dcterms:created xsi:type="dcterms:W3CDTF">2021-02-23T23:59:00Z</dcterms:created>
  <dcterms:modified xsi:type="dcterms:W3CDTF">2021-02-24T00:34:00Z</dcterms:modified>
</cp:coreProperties>
</file>